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D1A8F" w:rsidR="00411BE1" w:rsidP="007D1A8F" w:rsidRDefault="007D1A8F" w14:paraId="410C3AA6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Human Sciences</w:t>
      </w:r>
    </w:p>
    <w:p xmlns:wp14="http://schemas.microsoft.com/office/word/2010/wordml" w:rsidR="007D1A8F" w:rsidP="007D1A8F" w:rsidRDefault="007D1A8F" w14:paraId="336F43C3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Teaching Continuity</w:t>
      </w:r>
    </w:p>
    <w:p xmlns:wp14="http://schemas.microsoft.com/office/word/2010/wordml" w:rsidR="007D1A8F" w:rsidP="007D1A8F" w:rsidRDefault="007D1A8F" w14:paraId="465BBC48" wp14:textId="7777777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Teacher: </w:t>
      </w:r>
      <w:r w:rsidR="00F217CC">
        <w:rPr>
          <w:b/>
          <w:sz w:val="28"/>
          <w:lang w:val="en-GB"/>
        </w:rPr>
        <w:t>Ms Pattie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D1A8F" w:rsidTr="67962C47" w14:paraId="231699D2" wp14:textId="77777777">
        <w:tc>
          <w:tcPr>
            <w:tcW w:w="4316" w:type="dxa"/>
            <w:shd w:val="clear" w:color="auto" w:fill="D9D9D9" w:themeFill="background1" w:themeFillShade="D9"/>
            <w:tcMar/>
          </w:tcPr>
          <w:p w:rsidR="007D1A8F" w:rsidP="007D1A8F" w:rsidRDefault="007D1A8F" w14:paraId="27B6226E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Subject</w:t>
            </w:r>
          </w:p>
        </w:tc>
        <w:tc>
          <w:tcPr>
            <w:tcW w:w="4317" w:type="dxa"/>
            <w:shd w:val="clear" w:color="auto" w:fill="D9D9D9" w:themeFill="background1" w:themeFillShade="D9"/>
            <w:tcMar/>
          </w:tcPr>
          <w:p w:rsidR="007D1A8F" w:rsidP="007D1A8F" w:rsidRDefault="007D1A8F" w14:paraId="343FDE05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Teaching Group &amp; Year</w:t>
            </w:r>
          </w:p>
        </w:tc>
        <w:tc>
          <w:tcPr>
            <w:tcW w:w="4317" w:type="dxa"/>
            <w:shd w:val="clear" w:color="auto" w:fill="D9D9D9" w:themeFill="background1" w:themeFillShade="D9"/>
            <w:tcMar/>
          </w:tcPr>
          <w:p w:rsidR="007D1A8F" w:rsidP="007D1A8F" w:rsidRDefault="007D1A8F" w14:paraId="1BFD96D1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Activities</w:t>
            </w:r>
          </w:p>
          <w:p w:rsidRPr="007D1A8F" w:rsidR="007D1A8F" w:rsidP="007D1A8F" w:rsidRDefault="007D1A8F" w14:paraId="60E96673" wp14:textId="7777777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(Please place any work sheets/power points etc. in the appropriate folder on teams) </w:t>
            </w:r>
          </w:p>
        </w:tc>
      </w:tr>
      <w:tr xmlns:wp14="http://schemas.microsoft.com/office/word/2010/wordml" w:rsidR="007D1A8F" w:rsidTr="67962C47" w14:paraId="5F40FF2B" wp14:textId="77777777">
        <w:tc>
          <w:tcPr>
            <w:tcW w:w="4316" w:type="dxa"/>
            <w:tcMar/>
          </w:tcPr>
          <w:p w:rsidRPr="007D1A8F" w:rsidR="007D1A8F" w:rsidP="007D1A8F" w:rsidRDefault="00F217CC" w14:paraId="03F3321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Business</w:t>
            </w:r>
            <w:r w:rsidR="008F595D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4317" w:type="dxa"/>
            <w:tcMar/>
          </w:tcPr>
          <w:p w:rsidRPr="007D1A8F" w:rsidR="007D1A8F" w:rsidP="007D1A8F" w:rsidRDefault="00F217CC" w14:paraId="59A26C7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12B</w:t>
            </w:r>
          </w:p>
        </w:tc>
        <w:tc>
          <w:tcPr>
            <w:tcW w:w="4317" w:type="dxa"/>
            <w:tcMar/>
          </w:tcPr>
          <w:p w:rsidRPr="007D1A8F" w:rsidR="007D1A8F" w:rsidP="67962C47" w:rsidRDefault="007D1A8F" w14:paraId="64C13E22" wp14:textId="3FC6AA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>Use PowerPoints to work through the activities for LO7 and LO8</w:t>
            </w:r>
          </w:p>
          <w:p w:rsidRPr="007D1A8F" w:rsidR="007D1A8F" w:rsidP="67962C47" w:rsidRDefault="007D1A8F" w14:paraId="353CF721" wp14:textId="235910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 xml:space="preserve">Use the resources attached to revise for your Unit 1 mock exam. </w:t>
            </w:r>
          </w:p>
          <w:p w:rsidRPr="007D1A8F" w:rsidR="007D1A8F" w:rsidP="67962C47" w:rsidRDefault="007D1A8F" w14:paraId="672A6659" wp14:textId="49B07C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>Use the assignment brief to complete your PowerPoints for P8 and P10 for Unit 4.</w:t>
            </w:r>
          </w:p>
        </w:tc>
      </w:tr>
      <w:tr xmlns:wp14="http://schemas.microsoft.com/office/word/2010/wordml" w:rsidR="007D1A8F" w:rsidTr="67962C47" w14:paraId="5E50517D" wp14:textId="77777777">
        <w:tc>
          <w:tcPr>
            <w:tcW w:w="4316" w:type="dxa"/>
            <w:tcMar/>
          </w:tcPr>
          <w:p w:rsidRPr="007D1A8F" w:rsidR="007D1A8F" w:rsidP="00096AC9" w:rsidRDefault="00F217CC" w14:paraId="34C840DA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Business</w:t>
            </w:r>
            <w:r w:rsidR="008F595D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4317" w:type="dxa"/>
            <w:tcMar/>
          </w:tcPr>
          <w:p w:rsidRPr="007D1A8F" w:rsidR="007D1A8F" w:rsidP="007D1A8F" w:rsidRDefault="00F217CC" w14:paraId="3C050018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13E</w:t>
            </w:r>
          </w:p>
        </w:tc>
        <w:tc>
          <w:tcPr>
            <w:tcW w:w="4317" w:type="dxa"/>
            <w:tcMar/>
          </w:tcPr>
          <w:p w:rsidRPr="007D1A8F" w:rsidR="007D1A8F" w:rsidP="67962C47" w:rsidRDefault="007D1A8F" w14:paraId="359C2792" wp14:textId="117864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>Continue work on Unit 5 Task C due on Friday 20</w:t>
            </w:r>
            <w:r w:rsidRPr="67962C47" w:rsidR="67962C47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67962C47" w:rsidR="67962C47">
              <w:rPr>
                <w:sz w:val="24"/>
                <w:szCs w:val="24"/>
                <w:lang w:val="en-GB"/>
              </w:rPr>
              <w:t xml:space="preserve"> March.  </w:t>
            </w:r>
          </w:p>
          <w:p w:rsidRPr="007D1A8F" w:rsidR="007D1A8F" w:rsidP="67962C47" w:rsidRDefault="007D1A8F" w14:paraId="0A37501D" wp14:textId="39ED16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>Complete Unit 5 corrections for P5 and M2.</w:t>
            </w:r>
          </w:p>
        </w:tc>
      </w:tr>
      <w:tr xmlns:wp14="http://schemas.microsoft.com/office/word/2010/wordml" w:rsidR="007D1A8F" w:rsidTr="67962C47" w14:paraId="324D7A25" wp14:textId="77777777">
        <w:tc>
          <w:tcPr>
            <w:tcW w:w="4316" w:type="dxa"/>
            <w:tcMar/>
          </w:tcPr>
          <w:p w:rsidRPr="007D1A8F" w:rsidR="007D1A8F" w:rsidP="007D1A8F" w:rsidRDefault="00F217CC" w14:paraId="368E3F1C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Business</w:t>
            </w:r>
          </w:p>
        </w:tc>
        <w:tc>
          <w:tcPr>
            <w:tcW w:w="4317" w:type="dxa"/>
            <w:tcMar/>
          </w:tcPr>
          <w:p w:rsidRPr="007D1A8F" w:rsidR="007D1A8F" w:rsidP="007D1A8F" w:rsidRDefault="008F595D" w14:paraId="03B1112C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11D</w:t>
            </w:r>
          </w:p>
        </w:tc>
        <w:tc>
          <w:tcPr>
            <w:tcW w:w="4317" w:type="dxa"/>
            <w:tcMar/>
          </w:tcPr>
          <w:p w:rsidRPr="007D1A8F" w:rsidR="007D1A8F" w:rsidP="67962C47" w:rsidRDefault="007D1A8F" w14:paraId="293C2D06" wp14:textId="0217B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>Use the revision resources on the shared area to continue revision and retrieval practice for your examinations.</w:t>
            </w:r>
          </w:p>
          <w:p w:rsidRPr="007D1A8F" w:rsidR="007D1A8F" w:rsidP="67962C47" w:rsidRDefault="007D1A8F" w14:paraId="5DAB6C7B" wp14:textId="4CA1E5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67962C47" w:rsidR="67962C47">
              <w:rPr>
                <w:sz w:val="24"/>
                <w:szCs w:val="24"/>
                <w:lang w:val="en-GB"/>
              </w:rPr>
              <w:t>Use Seneca Learning – Business GCSE Edexcel to complete activities.</w:t>
            </w:r>
          </w:p>
        </w:tc>
      </w:tr>
      <w:tr xmlns:wp14="http://schemas.microsoft.com/office/word/2010/wordml" w:rsidR="007D1A8F" w:rsidTr="67962C47" w14:paraId="667ECAA3" wp14:textId="77777777">
        <w:tc>
          <w:tcPr>
            <w:tcW w:w="4316" w:type="dxa"/>
            <w:tcMar/>
          </w:tcPr>
          <w:p w:rsidRPr="007D1A8F" w:rsidR="007D1A8F" w:rsidP="007D1A8F" w:rsidRDefault="00F217CC" w14:paraId="7286BE7B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Business</w:t>
            </w:r>
          </w:p>
        </w:tc>
        <w:tc>
          <w:tcPr>
            <w:tcW w:w="4317" w:type="dxa"/>
            <w:tcMar/>
          </w:tcPr>
          <w:p w:rsidRPr="007D1A8F" w:rsidR="007D1A8F" w:rsidP="007D1A8F" w:rsidRDefault="00F217CC" w14:paraId="47137A8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9A</w:t>
            </w:r>
            <w:r w:rsidR="008F595D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4317" w:type="dxa"/>
            <w:tcMar/>
          </w:tcPr>
          <w:p w:rsidRPr="007D1A8F" w:rsidR="007D1A8F" w:rsidP="67962C47" w:rsidRDefault="007D1A8F" w14:paraId="02EB378F" wp14:textId="401F9BBD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67962C47" w:rsidR="67962C47">
              <w:rPr>
                <w:b w:val="0"/>
                <w:bCs w:val="0"/>
                <w:sz w:val="24"/>
                <w:szCs w:val="24"/>
                <w:lang w:val="en-GB"/>
              </w:rPr>
              <w:t>Use the PowerPoint to complete all activities since the last lesson.</w:t>
            </w:r>
          </w:p>
        </w:tc>
      </w:tr>
      <w:tr xmlns:wp14="http://schemas.microsoft.com/office/word/2010/wordml" w:rsidR="007D1A8F" w:rsidTr="67962C47" w14:paraId="130DF67E" wp14:textId="77777777">
        <w:tc>
          <w:tcPr>
            <w:tcW w:w="4316" w:type="dxa"/>
            <w:tcMar/>
          </w:tcPr>
          <w:p w:rsidRPr="007D1A8F" w:rsidR="007D1A8F" w:rsidP="007D1A8F" w:rsidRDefault="00F217CC" w14:paraId="1D10C62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Business</w:t>
            </w:r>
          </w:p>
        </w:tc>
        <w:tc>
          <w:tcPr>
            <w:tcW w:w="4317" w:type="dxa"/>
            <w:tcMar/>
          </w:tcPr>
          <w:p w:rsidRPr="007D1A8F" w:rsidR="007D1A8F" w:rsidP="007D1A8F" w:rsidRDefault="00F217CC" w14:paraId="0D90ED4F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10D</w:t>
            </w:r>
            <w:bookmarkStart w:name="_GoBack" w:id="0"/>
            <w:bookmarkEnd w:id="0"/>
          </w:p>
        </w:tc>
        <w:tc>
          <w:tcPr>
            <w:tcW w:w="4317" w:type="dxa"/>
            <w:tcMar/>
          </w:tcPr>
          <w:p w:rsidRPr="007D1A8F" w:rsidR="007D1A8F" w:rsidP="59FDE7E7" w:rsidRDefault="007D1A8F" w14:paraId="6A05A809" wp14:textId="1269DCF4">
            <w:pPr>
              <w:rPr>
                <w:sz w:val="24"/>
                <w:szCs w:val="24"/>
                <w:lang w:val="en-GB"/>
              </w:rPr>
            </w:pPr>
            <w:r w:rsidRPr="59FDE7E7" w:rsidR="59FDE7E7">
              <w:rPr>
                <w:sz w:val="24"/>
                <w:szCs w:val="24"/>
                <w:lang w:val="en-GB"/>
              </w:rPr>
              <w:t>Use the PowerPoint to complete all activities since the last lesson.</w:t>
            </w:r>
          </w:p>
        </w:tc>
      </w:tr>
    </w:tbl>
    <w:p xmlns:wp14="http://schemas.microsoft.com/office/word/2010/wordml" w:rsidRPr="007D1A8F" w:rsidR="007D1A8F" w:rsidP="007D1A8F" w:rsidRDefault="007D1A8F" w14:paraId="5A39BBE3" wp14:textId="77777777">
      <w:pPr>
        <w:rPr>
          <w:b/>
          <w:sz w:val="28"/>
          <w:lang w:val="en-GB"/>
        </w:rPr>
      </w:pPr>
    </w:p>
    <w:sectPr w:rsidRPr="007D1A8F" w:rsidR="007D1A8F" w:rsidSect="007D1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F"/>
    <w:rsid w:val="00096AC9"/>
    <w:rsid w:val="001812D9"/>
    <w:rsid w:val="00411BE1"/>
    <w:rsid w:val="00502E4E"/>
    <w:rsid w:val="007D1A8F"/>
    <w:rsid w:val="008862F8"/>
    <w:rsid w:val="008D6249"/>
    <w:rsid w:val="008F595D"/>
    <w:rsid w:val="009E3165"/>
    <w:rsid w:val="00E00A62"/>
    <w:rsid w:val="00EA2DFB"/>
    <w:rsid w:val="00F217CC"/>
    <w:rsid w:val="59FDE7E7"/>
    <w:rsid w:val="679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6B91"/>
  <w15:chartTrackingRefBased/>
  <w15:docId w15:val="{7FD071A8-DE8A-47BD-A959-4E678CBD1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2de37320c57442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00A9C-22E7-448B-858B-660413F29100}"/>
</file>

<file path=customXml/itemProps2.xml><?xml version="1.0" encoding="utf-8"?>
<ds:datastoreItem xmlns:ds="http://schemas.openxmlformats.org/officeDocument/2006/customXml" ds:itemID="{BE77F7FD-07EB-477F-B80F-9CAA8CC6D27B}"/>
</file>

<file path=customXml/itemProps3.xml><?xml version="1.0" encoding="utf-8"?>
<ds:datastoreItem xmlns:ds="http://schemas.openxmlformats.org/officeDocument/2006/customXml" ds:itemID="{F204B547-8755-4246-9E65-3095DE94FC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941CC6CD</ap:Template>
  <ap:Application>Microsoft Office Word</ap:Application>
  <ap:DocSecurity>0</ap:DocSecurity>
  <ap:ScaleCrop>false</ap:ScaleCrop>
  <ap:Company>Sydenham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Nneka Maduka</dc:creator>
  <keywords/>
  <dc:description/>
  <lastModifiedBy>Laura Pattie</lastModifiedBy>
  <revision>4</revision>
  <dcterms:created xsi:type="dcterms:W3CDTF">2020-03-03T14:50:00.0000000Z</dcterms:created>
  <dcterms:modified xsi:type="dcterms:W3CDTF">2020-03-04T16:14:58.6361281Z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