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81"/>
        <w:tblW w:w="15166" w:type="dxa"/>
        <w:tblLook w:val="04A0" w:firstRow="1" w:lastRow="0" w:firstColumn="1" w:lastColumn="0" w:noHBand="0" w:noVBand="1"/>
      </w:tblPr>
      <w:tblGrid>
        <w:gridCol w:w="3681"/>
        <w:gridCol w:w="3827"/>
        <w:gridCol w:w="3969"/>
        <w:gridCol w:w="3689"/>
      </w:tblGrid>
      <w:tr w:rsidR="003E1ED4" w:rsidTr="003E1ED4">
        <w:trPr>
          <w:trHeight w:val="1688"/>
        </w:trPr>
        <w:tc>
          <w:tcPr>
            <w:tcW w:w="15166" w:type="dxa"/>
            <w:gridSpan w:val="4"/>
          </w:tcPr>
          <w:p w:rsidR="003E1ED4" w:rsidRPr="003A346E" w:rsidRDefault="003E1ED4" w:rsidP="00F65F53">
            <w:pPr>
              <w:spacing w:line="276" w:lineRule="auto"/>
              <w:jc w:val="center"/>
              <w:rPr>
                <w:b/>
                <w:sz w:val="32"/>
                <w:u w:val="single"/>
              </w:rPr>
            </w:pPr>
            <w:bookmarkStart w:id="0" w:name="_GoBack"/>
            <w:bookmarkEnd w:id="0"/>
            <w:r>
              <w:rPr>
                <w:b/>
                <w:sz w:val="32"/>
                <w:u w:val="single"/>
              </w:rPr>
              <w:t>GCSE Religious Studies Short Course</w:t>
            </w:r>
          </w:p>
          <w:p w:rsidR="003E1ED4" w:rsidRPr="004752A6" w:rsidRDefault="003E1ED4" w:rsidP="00F65F53">
            <w:pPr>
              <w:spacing w:line="276" w:lineRule="auto"/>
              <w:rPr>
                <w:b/>
              </w:rPr>
            </w:pPr>
            <w:r w:rsidRPr="004752A6">
              <w:rPr>
                <w:b/>
              </w:rPr>
              <w:t>Exam Board: Eduqas (Specification A). Within the course there are 3 papers:</w:t>
            </w:r>
          </w:p>
          <w:p w:rsidR="003E1ED4" w:rsidRPr="00A44820" w:rsidRDefault="003E1ED4" w:rsidP="00F65F53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Christianity: Beliefs and teachings – 30 min paper, 25% of final grade.</w:t>
            </w:r>
          </w:p>
          <w:p w:rsidR="003E1ED4" w:rsidRPr="00A44820" w:rsidRDefault="003E1ED4" w:rsidP="00F65F53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A44820">
              <w:t>Islam</w:t>
            </w:r>
            <w:r>
              <w:t>:  Beliefs and teachings– 30 min paper , 25% of final grade.</w:t>
            </w:r>
          </w:p>
          <w:p w:rsidR="003E1ED4" w:rsidRPr="005D6E5C" w:rsidRDefault="003E1ED4" w:rsidP="00F65F5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  <w:r w:rsidRPr="00A44820">
              <w:t>Religion, Philosophy &amp; Ethics</w:t>
            </w:r>
            <w:r>
              <w:t xml:space="preserve"> – 1hr Paper, 50% of final grade (Topics: Relationships, Life &amp; Death)</w:t>
            </w:r>
          </w:p>
          <w:p w:rsidR="005D6E5C" w:rsidRPr="00E55231" w:rsidRDefault="005D6E5C" w:rsidP="00F65F53">
            <w:pPr>
              <w:pStyle w:val="ListParagraph"/>
              <w:spacing w:line="276" w:lineRule="auto"/>
              <w:ind w:left="360"/>
              <w:rPr>
                <w:sz w:val="28"/>
              </w:rPr>
            </w:pPr>
          </w:p>
          <w:p w:rsidR="00612AD9" w:rsidRDefault="00612AD9" w:rsidP="00F65F53">
            <w:pPr>
              <w:spacing w:line="276" w:lineRule="auto"/>
            </w:pPr>
            <w:r w:rsidRPr="00753B64">
              <w:rPr>
                <w:b/>
              </w:rPr>
              <w:t>Key words</w:t>
            </w:r>
            <w:r w:rsidR="00825D12">
              <w:rPr>
                <w:b/>
              </w:rPr>
              <w:t xml:space="preserve"> </w:t>
            </w:r>
            <w:r w:rsidR="00825D12" w:rsidRPr="00825D12">
              <w:t>(also in bold below)</w:t>
            </w:r>
            <w:r>
              <w:t xml:space="preserve"> – 1. Relationships: roles, responsibilities, commitment, cohabitation, contraception, adultery, divorce, gender equality. 2. Life and death issues: Evolution, environmental sustainability, sanctity of life, quality of life, abortion, euthanasia, afterlife, soul. 3. Christian beliefs: Trinity, omnibenevolence, omnipotence, incarnation, resurrection, atonement, salvation, judgement. 4. Islam beliefs: Tawhid, immanence, transcendence, prophethood, angels, akhirah, al -Qadr </w:t>
            </w:r>
          </w:p>
          <w:p w:rsidR="005D6E5C" w:rsidRPr="00E55231" w:rsidRDefault="00753B64" w:rsidP="00753B64">
            <w:pPr>
              <w:spacing w:line="276" w:lineRule="auto"/>
            </w:pPr>
            <w:r>
              <w:rPr>
                <w:b/>
              </w:rPr>
              <w:br/>
            </w:r>
            <w:r w:rsidRPr="00E55231">
              <w:rPr>
                <w:b/>
              </w:rPr>
              <w:t>Objectives</w:t>
            </w:r>
            <w:r w:rsidRPr="00E55231">
              <w:t xml:space="preserve"> – To </w:t>
            </w:r>
            <w:r>
              <w:rPr>
                <w:b/>
              </w:rPr>
              <w:t>define</w:t>
            </w:r>
            <w:r w:rsidRPr="00E55231">
              <w:t xml:space="preserve">, </w:t>
            </w:r>
            <w:r w:rsidRPr="0047458F">
              <w:rPr>
                <w:b/>
              </w:rPr>
              <w:t>describe</w:t>
            </w:r>
            <w:r>
              <w:t xml:space="preserve">, </w:t>
            </w:r>
            <w:r w:rsidRPr="0047458F">
              <w:rPr>
                <w:b/>
              </w:rPr>
              <w:t>explain</w:t>
            </w:r>
            <w:r w:rsidRPr="00E55231">
              <w:t xml:space="preserve"> and </w:t>
            </w:r>
            <w:r w:rsidRPr="0047458F">
              <w:rPr>
                <w:b/>
              </w:rPr>
              <w:t>evaluate</w:t>
            </w:r>
            <w:r w:rsidRPr="00E55231">
              <w:t xml:space="preserve"> the following issues</w:t>
            </w:r>
            <w:r>
              <w:t>:</w:t>
            </w:r>
          </w:p>
        </w:tc>
      </w:tr>
      <w:tr w:rsidR="003E1ED4" w:rsidTr="0056155F">
        <w:trPr>
          <w:trHeight w:val="6282"/>
        </w:trPr>
        <w:tc>
          <w:tcPr>
            <w:tcW w:w="3681" w:type="dxa"/>
          </w:tcPr>
          <w:p w:rsidR="003E1ED4" w:rsidRDefault="003E1ED4" w:rsidP="00F65F53">
            <w:pPr>
              <w:spacing w:line="276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RPE – Life &amp; Death (Non-religious &amp; Christianity)</w:t>
            </w:r>
          </w:p>
          <w:p w:rsidR="003E1ED4" w:rsidRPr="00B907D6" w:rsidRDefault="003E1ED4" w:rsidP="00F65F53">
            <w:pPr>
              <w:spacing w:line="276" w:lineRule="auto"/>
              <w:rPr>
                <w:b/>
                <w:sz w:val="24"/>
                <w:u w:val="single"/>
              </w:rPr>
            </w:pPr>
          </w:p>
          <w:p w:rsidR="003E1ED4" w:rsidRDefault="003E1ED4" w:rsidP="00F65F5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Origins of the universe (different views on creation story/scientific theory - big bang, </w:t>
            </w:r>
            <w:r w:rsidRPr="00F65F53">
              <w:rPr>
                <w:b/>
                <w:sz w:val="24"/>
              </w:rPr>
              <w:t>evolution</w:t>
            </w:r>
            <w:r>
              <w:rPr>
                <w:sz w:val="24"/>
              </w:rPr>
              <w:t>)</w:t>
            </w:r>
          </w:p>
          <w:p w:rsidR="003E1ED4" w:rsidRDefault="00F65F53" w:rsidP="00F65F5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 w:rsidRPr="00F65F53">
              <w:rPr>
                <w:b/>
                <w:sz w:val="24"/>
              </w:rPr>
              <w:t>Environmental sustainability</w:t>
            </w:r>
            <w:r>
              <w:rPr>
                <w:sz w:val="24"/>
              </w:rPr>
              <w:t>: d</w:t>
            </w:r>
            <w:r w:rsidR="003E1ED4">
              <w:rPr>
                <w:sz w:val="24"/>
              </w:rPr>
              <w:t>ominion</w:t>
            </w:r>
            <w:r w:rsidR="003E1ED4" w:rsidRPr="008D202B">
              <w:rPr>
                <w:sz w:val="24"/>
              </w:rPr>
              <w:t>, stewardship,</w:t>
            </w:r>
            <w:r w:rsidR="003E1ED4">
              <w:rPr>
                <w:sz w:val="24"/>
              </w:rPr>
              <w:t xml:space="preserve"> global citizens, H</w:t>
            </w:r>
            <w:r w:rsidR="003E1ED4" w:rsidRPr="008D202B">
              <w:rPr>
                <w:sz w:val="24"/>
              </w:rPr>
              <w:t>umanists for a better world</w:t>
            </w:r>
          </w:p>
          <w:p w:rsidR="003E1ED4" w:rsidRDefault="003E1ED4" w:rsidP="00F65F5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 w:rsidRPr="006E3509">
              <w:rPr>
                <w:sz w:val="24"/>
              </w:rPr>
              <w:t>Ori</w:t>
            </w:r>
            <w:r>
              <w:rPr>
                <w:sz w:val="24"/>
              </w:rPr>
              <w:t xml:space="preserve">gin and </w:t>
            </w:r>
            <w:r w:rsidR="00F65F53">
              <w:rPr>
                <w:b/>
                <w:sz w:val="24"/>
              </w:rPr>
              <w:t xml:space="preserve">sanctity of </w:t>
            </w:r>
            <w:r w:rsidRPr="00F65F53">
              <w:rPr>
                <w:b/>
                <w:sz w:val="24"/>
              </w:rPr>
              <w:t>life</w:t>
            </w:r>
            <w:r w:rsidR="00F65F53">
              <w:rPr>
                <w:sz w:val="24"/>
              </w:rPr>
              <w:t xml:space="preserve"> and </w:t>
            </w:r>
            <w:r w:rsidR="00F65F53" w:rsidRPr="00F65F53">
              <w:rPr>
                <w:b/>
                <w:sz w:val="24"/>
              </w:rPr>
              <w:t>quality of life</w:t>
            </w:r>
            <w:r w:rsidR="00F65F53">
              <w:rPr>
                <w:sz w:val="24"/>
              </w:rPr>
              <w:t xml:space="preserve"> debate.</w:t>
            </w:r>
          </w:p>
          <w:p w:rsidR="003E1ED4" w:rsidRPr="00F65F53" w:rsidRDefault="003E1ED4" w:rsidP="00F65F5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sz w:val="24"/>
              </w:rPr>
            </w:pPr>
            <w:r w:rsidRPr="00F65F53">
              <w:rPr>
                <w:b/>
                <w:sz w:val="24"/>
              </w:rPr>
              <w:t>Abortion</w:t>
            </w:r>
          </w:p>
          <w:p w:rsidR="003E1ED4" w:rsidRDefault="003E1ED4" w:rsidP="00F65F5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 w:rsidRPr="00F65F53">
              <w:rPr>
                <w:b/>
                <w:sz w:val="24"/>
              </w:rPr>
              <w:t>Euthanasia</w:t>
            </w:r>
            <w:r w:rsidRPr="006E3509">
              <w:rPr>
                <w:sz w:val="24"/>
              </w:rPr>
              <w:t>, Dignity in Dying</w:t>
            </w:r>
          </w:p>
          <w:p w:rsidR="00F65F53" w:rsidRDefault="00F65F53" w:rsidP="00F65F5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 w:rsidRPr="00F65F53">
              <w:rPr>
                <w:b/>
                <w:sz w:val="24"/>
              </w:rPr>
              <w:t xml:space="preserve">Afterlife </w:t>
            </w:r>
            <w:r>
              <w:rPr>
                <w:sz w:val="24"/>
              </w:rPr>
              <w:t xml:space="preserve">and the </w:t>
            </w:r>
            <w:r w:rsidRPr="00F65F53">
              <w:rPr>
                <w:b/>
                <w:sz w:val="24"/>
              </w:rPr>
              <w:t>soul</w:t>
            </w:r>
          </w:p>
          <w:p w:rsidR="003E1ED4" w:rsidRPr="002707D9" w:rsidRDefault="00F65F53" w:rsidP="00B21B7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 w:rsidRPr="00B21B76">
              <w:rPr>
                <w:sz w:val="24"/>
              </w:rPr>
              <w:t>Funerals</w:t>
            </w:r>
          </w:p>
        </w:tc>
        <w:tc>
          <w:tcPr>
            <w:tcW w:w="3827" w:type="dxa"/>
          </w:tcPr>
          <w:p w:rsidR="003E1ED4" w:rsidRDefault="003E1ED4" w:rsidP="00F65F53">
            <w:pPr>
              <w:spacing w:line="276" w:lineRule="auto"/>
              <w:jc w:val="center"/>
              <w:rPr>
                <w:b/>
                <w:sz w:val="24"/>
                <w:u w:val="single"/>
              </w:rPr>
            </w:pPr>
            <w:r w:rsidRPr="00D51A79">
              <w:rPr>
                <w:b/>
                <w:sz w:val="24"/>
                <w:u w:val="single"/>
              </w:rPr>
              <w:t>Muslim Beliefs and Teachings</w:t>
            </w:r>
          </w:p>
          <w:p w:rsidR="003E1ED4" w:rsidRDefault="003E1ED4" w:rsidP="00F65F53">
            <w:pPr>
              <w:spacing w:line="276" w:lineRule="auto"/>
              <w:jc w:val="center"/>
              <w:rPr>
                <w:b/>
                <w:sz w:val="24"/>
                <w:u w:val="single"/>
              </w:rPr>
            </w:pPr>
          </w:p>
          <w:p w:rsidR="003E1ED4" w:rsidRPr="00545A8A" w:rsidRDefault="003E1ED4" w:rsidP="00F65F5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u w:val="single"/>
              </w:rPr>
            </w:pPr>
            <w:r>
              <w:rPr>
                <w:sz w:val="24"/>
              </w:rPr>
              <w:t xml:space="preserve">The nature of </w:t>
            </w:r>
            <w:r w:rsidRPr="00F65F53">
              <w:rPr>
                <w:b/>
                <w:sz w:val="24"/>
              </w:rPr>
              <w:t>Allah</w:t>
            </w:r>
            <w:r w:rsidR="00F65F53">
              <w:rPr>
                <w:sz w:val="24"/>
              </w:rPr>
              <w:t xml:space="preserve"> (</w:t>
            </w:r>
            <w:r w:rsidR="00F65F53" w:rsidRPr="00F65F53">
              <w:rPr>
                <w:b/>
                <w:sz w:val="24"/>
              </w:rPr>
              <w:t>tawhid</w:t>
            </w:r>
            <w:r w:rsidR="00F65F53">
              <w:rPr>
                <w:b/>
                <w:sz w:val="24"/>
              </w:rPr>
              <w:t>, immanence, transcendence</w:t>
            </w:r>
            <w:r w:rsidR="00F65F53">
              <w:rPr>
                <w:sz w:val="24"/>
              </w:rPr>
              <w:t xml:space="preserve"> etc)</w:t>
            </w:r>
          </w:p>
          <w:p w:rsidR="003E1ED4" w:rsidRPr="003E1ED4" w:rsidRDefault="003E1ED4" w:rsidP="00F65F5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u w:val="single"/>
              </w:rPr>
            </w:pPr>
            <w:r w:rsidRPr="00F65F53">
              <w:rPr>
                <w:sz w:val="24"/>
              </w:rPr>
              <w:t>Risalah</w:t>
            </w:r>
            <w:r>
              <w:rPr>
                <w:sz w:val="24"/>
              </w:rPr>
              <w:t xml:space="preserve"> (</w:t>
            </w:r>
            <w:r w:rsidRPr="00F65F53">
              <w:rPr>
                <w:b/>
                <w:sz w:val="24"/>
              </w:rPr>
              <w:t>prophethood</w:t>
            </w:r>
            <w:r>
              <w:rPr>
                <w:sz w:val="24"/>
              </w:rPr>
              <w:t>)</w:t>
            </w:r>
          </w:p>
          <w:p w:rsidR="003E1ED4" w:rsidRPr="001D4485" w:rsidRDefault="003E1ED4" w:rsidP="00F65F5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u w:val="single"/>
              </w:rPr>
            </w:pPr>
            <w:r>
              <w:rPr>
                <w:sz w:val="24"/>
              </w:rPr>
              <w:t>Sunni and Shi’a</w:t>
            </w:r>
          </w:p>
          <w:p w:rsidR="003E1ED4" w:rsidRPr="00616D1B" w:rsidRDefault="003E1ED4" w:rsidP="00F65F5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u w:val="single"/>
              </w:rPr>
            </w:pPr>
            <w:r>
              <w:rPr>
                <w:sz w:val="24"/>
              </w:rPr>
              <w:t>Malaikah (</w:t>
            </w:r>
            <w:r w:rsidRPr="00F65F53">
              <w:rPr>
                <w:b/>
                <w:sz w:val="24"/>
              </w:rPr>
              <w:t>Angels</w:t>
            </w:r>
            <w:r>
              <w:rPr>
                <w:sz w:val="24"/>
              </w:rPr>
              <w:t>)</w:t>
            </w:r>
          </w:p>
          <w:p w:rsidR="003E1ED4" w:rsidRPr="002E3213" w:rsidRDefault="003E1ED4" w:rsidP="00F65F5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u w:val="single"/>
              </w:rPr>
            </w:pPr>
            <w:r w:rsidRPr="002E3213">
              <w:rPr>
                <w:sz w:val="24"/>
              </w:rPr>
              <w:t xml:space="preserve">6 Sunni articles of faith </w:t>
            </w:r>
          </w:p>
          <w:p w:rsidR="003E1ED4" w:rsidRPr="003E1ED4" w:rsidRDefault="003E1ED4" w:rsidP="00F65F5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u w:val="single"/>
              </w:rPr>
            </w:pPr>
            <w:r>
              <w:rPr>
                <w:sz w:val="24"/>
              </w:rPr>
              <w:t>5</w:t>
            </w:r>
            <w:r w:rsidRPr="002E321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Shi’a roots of faith </w:t>
            </w:r>
          </w:p>
          <w:p w:rsidR="003E1ED4" w:rsidRPr="003E1ED4" w:rsidRDefault="003E1ED4" w:rsidP="00F65F5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u w:val="single"/>
              </w:rPr>
            </w:pPr>
            <w:r>
              <w:rPr>
                <w:sz w:val="24"/>
              </w:rPr>
              <w:t xml:space="preserve">Attitudes to books, scrolls, Torah, psalms </w:t>
            </w:r>
            <w:r w:rsidRPr="00616D1B">
              <w:rPr>
                <w:sz w:val="24"/>
              </w:rPr>
              <w:t>&amp;</w:t>
            </w:r>
            <w:r>
              <w:rPr>
                <w:sz w:val="24"/>
              </w:rPr>
              <w:t xml:space="preserve"> Gospels</w:t>
            </w:r>
          </w:p>
          <w:p w:rsidR="003E1ED4" w:rsidRPr="00161776" w:rsidRDefault="003E1ED4" w:rsidP="00F65F5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u w:val="single"/>
              </w:rPr>
            </w:pPr>
            <w:r w:rsidRPr="00F65F53">
              <w:rPr>
                <w:b/>
                <w:sz w:val="24"/>
              </w:rPr>
              <w:t>Akhirah</w:t>
            </w:r>
            <w:r>
              <w:rPr>
                <w:sz w:val="24"/>
              </w:rPr>
              <w:t xml:space="preserve"> (</w:t>
            </w:r>
            <w:r w:rsidRPr="000302B1">
              <w:rPr>
                <w:sz w:val="24"/>
              </w:rPr>
              <w:t>Afterlife</w:t>
            </w:r>
            <w:r>
              <w:rPr>
                <w:sz w:val="24"/>
              </w:rPr>
              <w:t>)</w:t>
            </w:r>
          </w:p>
          <w:p w:rsidR="003E1ED4" w:rsidRPr="00F65F53" w:rsidRDefault="003E1ED4" w:rsidP="00F65F5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u w:val="single"/>
              </w:rPr>
            </w:pPr>
            <w:r w:rsidRPr="00F65F53">
              <w:rPr>
                <w:b/>
                <w:sz w:val="24"/>
              </w:rPr>
              <w:t>Al Qadr</w:t>
            </w:r>
            <w:r>
              <w:rPr>
                <w:sz w:val="24"/>
              </w:rPr>
              <w:t xml:space="preserve"> (Predestination)</w:t>
            </w:r>
          </w:p>
          <w:p w:rsidR="00F65F53" w:rsidRPr="00F65F53" w:rsidRDefault="00F65F53" w:rsidP="00F65F53">
            <w:pPr>
              <w:spacing w:line="276" w:lineRule="auto"/>
              <w:rPr>
                <w:b/>
                <w:u w:val="single"/>
              </w:rPr>
            </w:pPr>
          </w:p>
          <w:p w:rsidR="003E1ED4" w:rsidRPr="001D4485" w:rsidRDefault="003E1ED4" w:rsidP="00F65F53">
            <w:pPr>
              <w:pStyle w:val="ListParagraph"/>
              <w:spacing w:line="276" w:lineRule="auto"/>
              <w:rPr>
                <w:b/>
                <w:u w:val="single"/>
              </w:rPr>
            </w:pPr>
          </w:p>
          <w:p w:rsidR="003E1ED4" w:rsidRPr="000302B1" w:rsidRDefault="003E1ED4" w:rsidP="00F65F53">
            <w:pPr>
              <w:pStyle w:val="ListParagraph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3969" w:type="dxa"/>
          </w:tcPr>
          <w:p w:rsidR="003E1ED4" w:rsidRDefault="003E1ED4" w:rsidP="00F65F53">
            <w:pPr>
              <w:spacing w:line="276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Christian Beliefs and Teachings</w:t>
            </w:r>
          </w:p>
          <w:p w:rsidR="003E1ED4" w:rsidRPr="00A2356E" w:rsidRDefault="003E1ED4" w:rsidP="00F65F53">
            <w:pPr>
              <w:spacing w:line="276" w:lineRule="auto"/>
              <w:rPr>
                <w:b/>
                <w:sz w:val="24"/>
                <w:u w:val="single"/>
              </w:rPr>
            </w:pPr>
          </w:p>
          <w:p w:rsidR="003E1ED4" w:rsidRDefault="003E1ED4" w:rsidP="00F65F5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616D1B">
              <w:rPr>
                <w:sz w:val="24"/>
              </w:rPr>
              <w:t>T</w:t>
            </w:r>
            <w:r>
              <w:rPr>
                <w:sz w:val="24"/>
              </w:rPr>
              <w:t>he nature of God</w:t>
            </w:r>
            <w:r w:rsidR="006B13DA">
              <w:rPr>
                <w:sz w:val="24"/>
              </w:rPr>
              <w:t xml:space="preserve"> (</w:t>
            </w:r>
            <w:r w:rsidR="006B13DA" w:rsidRPr="006B13DA">
              <w:rPr>
                <w:b/>
                <w:sz w:val="24"/>
              </w:rPr>
              <w:t>Trinity</w:t>
            </w:r>
            <w:r w:rsidR="006B13DA">
              <w:rPr>
                <w:sz w:val="24"/>
              </w:rPr>
              <w:t xml:space="preserve">, </w:t>
            </w:r>
            <w:r w:rsidR="006B13DA" w:rsidRPr="006B13DA">
              <w:rPr>
                <w:b/>
                <w:sz w:val="24"/>
              </w:rPr>
              <w:t>omnibenevolence</w:t>
            </w:r>
            <w:r w:rsidR="006B13DA">
              <w:rPr>
                <w:sz w:val="24"/>
              </w:rPr>
              <w:t xml:space="preserve"> and </w:t>
            </w:r>
            <w:r w:rsidR="006B13DA" w:rsidRPr="006B13DA">
              <w:rPr>
                <w:b/>
                <w:sz w:val="24"/>
              </w:rPr>
              <w:t>omnipotence</w:t>
            </w:r>
            <w:r w:rsidR="006B13DA">
              <w:rPr>
                <w:sz w:val="24"/>
              </w:rPr>
              <w:t>)</w:t>
            </w:r>
          </w:p>
          <w:p w:rsidR="003E1ED4" w:rsidRDefault="003E1ED4" w:rsidP="00F65F5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Jesus’ birth</w:t>
            </w:r>
            <w:r w:rsidR="006B13DA">
              <w:rPr>
                <w:sz w:val="24"/>
              </w:rPr>
              <w:t xml:space="preserve">; the </w:t>
            </w:r>
            <w:r w:rsidR="006B13DA" w:rsidRPr="006B13DA">
              <w:rPr>
                <w:b/>
                <w:sz w:val="24"/>
              </w:rPr>
              <w:t>incarnation</w:t>
            </w:r>
          </w:p>
          <w:p w:rsidR="003E1ED4" w:rsidRDefault="003E1ED4" w:rsidP="00F65F5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Jesus’ c</w:t>
            </w:r>
            <w:r w:rsidRPr="00616D1B">
              <w:rPr>
                <w:sz w:val="24"/>
              </w:rPr>
              <w:t xml:space="preserve">rucifixion, </w:t>
            </w:r>
            <w:r w:rsidRPr="006B13DA">
              <w:rPr>
                <w:b/>
                <w:sz w:val="24"/>
              </w:rPr>
              <w:t>resurrection</w:t>
            </w:r>
            <w:r w:rsidRPr="00616D1B">
              <w:rPr>
                <w:sz w:val="24"/>
              </w:rPr>
              <w:t>, ascension</w:t>
            </w:r>
          </w:p>
          <w:p w:rsidR="003E1ED4" w:rsidRDefault="003E1ED4" w:rsidP="00F65F5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Law and </w:t>
            </w:r>
            <w:r w:rsidRPr="006B13DA">
              <w:rPr>
                <w:sz w:val="24"/>
              </w:rPr>
              <w:t>sin</w:t>
            </w:r>
          </w:p>
          <w:p w:rsidR="003E1ED4" w:rsidRDefault="003E1ED4" w:rsidP="00F65F5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6B13DA">
              <w:rPr>
                <w:b/>
                <w:sz w:val="24"/>
              </w:rPr>
              <w:t>Atonement</w:t>
            </w:r>
            <w:r>
              <w:rPr>
                <w:sz w:val="24"/>
              </w:rPr>
              <w:t xml:space="preserve"> and </w:t>
            </w:r>
            <w:r w:rsidRPr="006B13DA">
              <w:rPr>
                <w:b/>
                <w:sz w:val="24"/>
              </w:rPr>
              <w:t>salvation</w:t>
            </w:r>
          </w:p>
          <w:p w:rsidR="003E1ED4" w:rsidRDefault="003E1ED4" w:rsidP="00F65F5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Holy Spirit</w:t>
            </w:r>
          </w:p>
          <w:p w:rsidR="003E1ED4" w:rsidRPr="00ED0701" w:rsidRDefault="003E1ED4" w:rsidP="00F65F5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1D4485">
              <w:rPr>
                <w:sz w:val="24"/>
              </w:rPr>
              <w:t>Afterlife</w:t>
            </w:r>
            <w:r>
              <w:rPr>
                <w:sz w:val="24"/>
              </w:rPr>
              <w:t xml:space="preserve"> and </w:t>
            </w:r>
            <w:r w:rsidR="006B13DA" w:rsidRPr="006B13DA">
              <w:rPr>
                <w:b/>
                <w:sz w:val="24"/>
              </w:rPr>
              <w:t>Judgement</w:t>
            </w:r>
          </w:p>
          <w:p w:rsidR="003E1ED4" w:rsidRDefault="003E1ED4" w:rsidP="00F65F53">
            <w:pPr>
              <w:spacing w:line="276" w:lineRule="auto"/>
              <w:rPr>
                <w:b/>
                <w:sz w:val="24"/>
                <w:u w:val="single"/>
              </w:rPr>
            </w:pPr>
          </w:p>
        </w:tc>
        <w:tc>
          <w:tcPr>
            <w:tcW w:w="3689" w:type="dxa"/>
          </w:tcPr>
          <w:p w:rsidR="003E1ED4" w:rsidRDefault="003E1ED4" w:rsidP="00F65F53">
            <w:pPr>
              <w:spacing w:line="276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RPE –</w:t>
            </w:r>
            <w:r w:rsidRPr="00A2356E">
              <w:rPr>
                <w:b/>
                <w:sz w:val="24"/>
                <w:u w:val="single"/>
              </w:rPr>
              <w:t xml:space="preserve"> Relationships</w:t>
            </w:r>
            <w:r>
              <w:rPr>
                <w:b/>
                <w:sz w:val="24"/>
                <w:u w:val="single"/>
              </w:rPr>
              <w:t xml:space="preserve"> (Christianity &amp; Islam)</w:t>
            </w:r>
          </w:p>
          <w:p w:rsidR="003E1ED4" w:rsidRDefault="003E1ED4" w:rsidP="00F65F53">
            <w:pPr>
              <w:spacing w:line="276" w:lineRule="auto"/>
              <w:rPr>
                <w:b/>
                <w:sz w:val="24"/>
                <w:u w:val="single"/>
              </w:rPr>
            </w:pPr>
          </w:p>
          <w:p w:rsidR="003E1ED4" w:rsidRDefault="003E1ED4" w:rsidP="00F65F5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Pr="00822C6C">
              <w:rPr>
                <w:sz w:val="24"/>
              </w:rPr>
              <w:t xml:space="preserve">urpose of </w:t>
            </w:r>
            <w:r>
              <w:rPr>
                <w:sz w:val="24"/>
              </w:rPr>
              <w:t xml:space="preserve">relationships and </w:t>
            </w:r>
            <w:r w:rsidRPr="00822C6C">
              <w:rPr>
                <w:sz w:val="24"/>
              </w:rPr>
              <w:t>families</w:t>
            </w:r>
            <w:r w:rsidR="006B13DA">
              <w:rPr>
                <w:sz w:val="24"/>
              </w:rPr>
              <w:t xml:space="preserve"> (including </w:t>
            </w:r>
            <w:r w:rsidR="006B13DA" w:rsidRPr="006B13DA">
              <w:rPr>
                <w:b/>
                <w:sz w:val="24"/>
              </w:rPr>
              <w:t>roles</w:t>
            </w:r>
            <w:r w:rsidR="006B13DA">
              <w:rPr>
                <w:sz w:val="24"/>
              </w:rPr>
              <w:t xml:space="preserve"> and </w:t>
            </w:r>
            <w:r w:rsidR="006B13DA" w:rsidRPr="006B13DA">
              <w:rPr>
                <w:b/>
                <w:sz w:val="24"/>
              </w:rPr>
              <w:t>responsibilities</w:t>
            </w:r>
            <w:r w:rsidR="006B13DA">
              <w:rPr>
                <w:sz w:val="24"/>
              </w:rPr>
              <w:t>)</w:t>
            </w:r>
          </w:p>
          <w:p w:rsidR="003E1ED4" w:rsidRDefault="003E1ED4" w:rsidP="00F65F5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Marriage</w:t>
            </w:r>
            <w:r w:rsidR="006B13DA">
              <w:rPr>
                <w:sz w:val="24"/>
              </w:rPr>
              <w:t xml:space="preserve">, </w:t>
            </w:r>
            <w:r w:rsidR="006B13DA" w:rsidRPr="006B13DA">
              <w:rPr>
                <w:b/>
                <w:sz w:val="24"/>
              </w:rPr>
              <w:t>commitment</w:t>
            </w:r>
            <w:r>
              <w:rPr>
                <w:sz w:val="24"/>
              </w:rPr>
              <w:t xml:space="preserve"> and</w:t>
            </w:r>
            <w:r w:rsidRPr="00822C6C">
              <w:rPr>
                <w:b/>
                <w:sz w:val="24"/>
              </w:rPr>
              <w:t xml:space="preserve"> </w:t>
            </w:r>
            <w:r w:rsidRPr="006B13DA">
              <w:rPr>
                <w:b/>
                <w:sz w:val="24"/>
              </w:rPr>
              <w:t>cohabitation</w:t>
            </w:r>
          </w:p>
          <w:p w:rsidR="003E1ED4" w:rsidRDefault="003E1ED4" w:rsidP="00F65F5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Sex and </w:t>
            </w:r>
            <w:r w:rsidRPr="006B13DA">
              <w:rPr>
                <w:b/>
                <w:sz w:val="24"/>
              </w:rPr>
              <w:t>contraception</w:t>
            </w:r>
          </w:p>
          <w:p w:rsidR="003E1ED4" w:rsidRPr="00545A8A" w:rsidRDefault="003E1ED4" w:rsidP="00F65F5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 w:rsidRPr="00822C6C">
              <w:rPr>
                <w:sz w:val="24"/>
              </w:rPr>
              <w:t>Same</w:t>
            </w:r>
            <w:r>
              <w:rPr>
                <w:sz w:val="24"/>
              </w:rPr>
              <w:t xml:space="preserve"> sex relationships</w:t>
            </w:r>
          </w:p>
          <w:p w:rsidR="003E1ED4" w:rsidRDefault="003E1ED4" w:rsidP="00F65F5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 w:rsidRPr="006B13DA">
              <w:rPr>
                <w:b/>
                <w:sz w:val="24"/>
              </w:rPr>
              <w:t>Adultery</w:t>
            </w:r>
            <w:r>
              <w:rPr>
                <w:sz w:val="24"/>
              </w:rPr>
              <w:t xml:space="preserve">, </w:t>
            </w:r>
            <w:r w:rsidRPr="006B13DA">
              <w:rPr>
                <w:b/>
                <w:sz w:val="24"/>
              </w:rPr>
              <w:t xml:space="preserve">divorce </w:t>
            </w:r>
            <w:r>
              <w:rPr>
                <w:sz w:val="24"/>
              </w:rPr>
              <w:t>and remarriage</w:t>
            </w:r>
          </w:p>
          <w:p w:rsidR="003E1ED4" w:rsidRPr="002707D9" w:rsidRDefault="006B13DA" w:rsidP="00F65F5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4"/>
              </w:rPr>
            </w:pPr>
            <w:r w:rsidRPr="006B13DA">
              <w:rPr>
                <w:b/>
                <w:sz w:val="24"/>
              </w:rPr>
              <w:t>Gender equality</w:t>
            </w:r>
            <w:r>
              <w:rPr>
                <w:sz w:val="24"/>
              </w:rPr>
              <w:t xml:space="preserve"> and a</w:t>
            </w:r>
            <w:r w:rsidR="003E1ED4" w:rsidRPr="002707D9">
              <w:rPr>
                <w:sz w:val="24"/>
              </w:rPr>
              <w:t xml:space="preserve">ttitudes towards women in </w:t>
            </w:r>
            <w:r>
              <w:rPr>
                <w:sz w:val="24"/>
              </w:rPr>
              <w:t xml:space="preserve">worship and </w:t>
            </w:r>
            <w:r w:rsidR="003E1ED4" w:rsidRPr="002707D9">
              <w:rPr>
                <w:sz w:val="24"/>
              </w:rPr>
              <w:t>authority</w:t>
            </w:r>
            <w:r w:rsidR="003E1ED4" w:rsidRPr="002707D9">
              <w:rPr>
                <w:b/>
                <w:sz w:val="24"/>
              </w:rPr>
              <w:t xml:space="preserve">                           </w:t>
            </w:r>
          </w:p>
          <w:p w:rsidR="003E1ED4" w:rsidRPr="001D4485" w:rsidRDefault="003E1ED4" w:rsidP="00F65F53">
            <w:pPr>
              <w:tabs>
                <w:tab w:val="left" w:pos="3120"/>
              </w:tabs>
              <w:spacing w:line="276" w:lineRule="auto"/>
              <w:ind w:left="360"/>
              <w:rPr>
                <w:b/>
                <w:sz w:val="24"/>
                <w:u w:val="single"/>
              </w:rPr>
            </w:pPr>
          </w:p>
        </w:tc>
      </w:tr>
    </w:tbl>
    <w:p w:rsidR="001705EB" w:rsidRDefault="001705EB" w:rsidP="00F65F53">
      <w:pPr>
        <w:spacing w:line="276" w:lineRule="auto"/>
      </w:pPr>
    </w:p>
    <w:sectPr w:rsidR="001705EB" w:rsidSect="00012F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C6A99"/>
    <w:multiLevelType w:val="hybridMultilevel"/>
    <w:tmpl w:val="AEC8DD3A"/>
    <w:lvl w:ilvl="0" w:tplc="8C844A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BC2"/>
    <w:multiLevelType w:val="hybridMultilevel"/>
    <w:tmpl w:val="D6E6E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E1C2C"/>
    <w:multiLevelType w:val="hybridMultilevel"/>
    <w:tmpl w:val="F0BC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C54E5"/>
    <w:multiLevelType w:val="hybridMultilevel"/>
    <w:tmpl w:val="0E682572"/>
    <w:lvl w:ilvl="0" w:tplc="8C844A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72293"/>
    <w:multiLevelType w:val="hybridMultilevel"/>
    <w:tmpl w:val="4ED47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56F0A"/>
    <w:multiLevelType w:val="hybridMultilevel"/>
    <w:tmpl w:val="322A00A2"/>
    <w:lvl w:ilvl="0" w:tplc="95F672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94E46"/>
    <w:multiLevelType w:val="hybridMultilevel"/>
    <w:tmpl w:val="D2E66DBC"/>
    <w:lvl w:ilvl="0" w:tplc="8C844A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866B7"/>
    <w:multiLevelType w:val="hybridMultilevel"/>
    <w:tmpl w:val="023609C2"/>
    <w:lvl w:ilvl="0" w:tplc="8C844A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C3CB6"/>
    <w:multiLevelType w:val="hybridMultilevel"/>
    <w:tmpl w:val="C3BC9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18"/>
    <w:rsid w:val="0001280A"/>
    <w:rsid w:val="00012F74"/>
    <w:rsid w:val="000302B1"/>
    <w:rsid w:val="000566F5"/>
    <w:rsid w:val="00115C09"/>
    <w:rsid w:val="00161776"/>
    <w:rsid w:val="001705EB"/>
    <w:rsid w:val="001D4485"/>
    <w:rsid w:val="00207842"/>
    <w:rsid w:val="00221F05"/>
    <w:rsid w:val="002258FB"/>
    <w:rsid w:val="00244C99"/>
    <w:rsid w:val="00265004"/>
    <w:rsid w:val="002707D9"/>
    <w:rsid w:val="002C448B"/>
    <w:rsid w:val="002E3213"/>
    <w:rsid w:val="003A346E"/>
    <w:rsid w:val="003E1ED4"/>
    <w:rsid w:val="0047458F"/>
    <w:rsid w:val="004752A6"/>
    <w:rsid w:val="0048171A"/>
    <w:rsid w:val="004A2BB1"/>
    <w:rsid w:val="004A384F"/>
    <w:rsid w:val="004C3B32"/>
    <w:rsid w:val="004C4BFD"/>
    <w:rsid w:val="00530ECA"/>
    <w:rsid w:val="00545A8A"/>
    <w:rsid w:val="0056155F"/>
    <w:rsid w:val="005630D2"/>
    <w:rsid w:val="0058415D"/>
    <w:rsid w:val="005918B1"/>
    <w:rsid w:val="005A7717"/>
    <w:rsid w:val="005D6E5C"/>
    <w:rsid w:val="005E5950"/>
    <w:rsid w:val="005F0166"/>
    <w:rsid w:val="00612AD9"/>
    <w:rsid w:val="00616D1B"/>
    <w:rsid w:val="006376B0"/>
    <w:rsid w:val="00675260"/>
    <w:rsid w:val="006B13DA"/>
    <w:rsid w:val="006E3509"/>
    <w:rsid w:val="00753B64"/>
    <w:rsid w:val="00755A8C"/>
    <w:rsid w:val="007961C6"/>
    <w:rsid w:val="00822C6C"/>
    <w:rsid w:val="00825233"/>
    <w:rsid w:val="00825D12"/>
    <w:rsid w:val="00837894"/>
    <w:rsid w:val="00837C83"/>
    <w:rsid w:val="0087321E"/>
    <w:rsid w:val="00895F20"/>
    <w:rsid w:val="008D202B"/>
    <w:rsid w:val="00903FCE"/>
    <w:rsid w:val="00923E76"/>
    <w:rsid w:val="00956846"/>
    <w:rsid w:val="0096799F"/>
    <w:rsid w:val="00A21248"/>
    <w:rsid w:val="00A2356E"/>
    <w:rsid w:val="00A44820"/>
    <w:rsid w:val="00A911E7"/>
    <w:rsid w:val="00A970FD"/>
    <w:rsid w:val="00AC7E19"/>
    <w:rsid w:val="00B21B76"/>
    <w:rsid w:val="00B40E32"/>
    <w:rsid w:val="00B907D6"/>
    <w:rsid w:val="00BF6023"/>
    <w:rsid w:val="00C35B53"/>
    <w:rsid w:val="00C95D47"/>
    <w:rsid w:val="00CC0E0B"/>
    <w:rsid w:val="00D30846"/>
    <w:rsid w:val="00D330AE"/>
    <w:rsid w:val="00D51A79"/>
    <w:rsid w:val="00D55018"/>
    <w:rsid w:val="00DC4AE3"/>
    <w:rsid w:val="00DE3ACC"/>
    <w:rsid w:val="00DF16E9"/>
    <w:rsid w:val="00E033AF"/>
    <w:rsid w:val="00E26410"/>
    <w:rsid w:val="00E5297F"/>
    <w:rsid w:val="00E55231"/>
    <w:rsid w:val="00EA046E"/>
    <w:rsid w:val="00EC4040"/>
    <w:rsid w:val="00ED0701"/>
    <w:rsid w:val="00F324C4"/>
    <w:rsid w:val="00F415A8"/>
    <w:rsid w:val="00F63113"/>
    <w:rsid w:val="00F65F53"/>
    <w:rsid w:val="00FA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09480-2C06-4672-9A04-DF820F9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ADC1-DF78-48E0-8798-62BF0559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1D42CDC8</Template>
  <TotalTime>1</TotalTime>
  <Pages>1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e.syers</dc:creator>
  <cp:lastModifiedBy>Gill Pooley</cp:lastModifiedBy>
  <cp:revision>2</cp:revision>
  <cp:lastPrinted>2019-01-07T12:31:00Z</cp:lastPrinted>
  <dcterms:created xsi:type="dcterms:W3CDTF">2020-03-06T10:42:00Z</dcterms:created>
  <dcterms:modified xsi:type="dcterms:W3CDTF">2020-03-06T10:42:00Z</dcterms:modified>
</cp:coreProperties>
</file>