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CE" w:rsidRDefault="00E765CE" w:rsidP="00E765CE">
      <w:pPr>
        <w:pStyle w:val="Heading1"/>
      </w:pPr>
      <w:r>
        <w:t>Year 11 Child development topics that have come up frequently</w:t>
      </w:r>
    </w:p>
    <w:p w:rsidR="00E765CE" w:rsidRDefault="00E765CE" w:rsidP="00E765CE">
      <w:pPr>
        <w:pStyle w:val="ListParagraph"/>
        <w:rPr>
          <w:sz w:val="20"/>
          <w:szCs w:val="20"/>
        </w:rPr>
      </w:pP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Garden safety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Accidents and treatments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Obesity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Healthy heating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Nutrients in dishes on a menu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Factors to start a family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Pre-conceptual health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Health professionals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Parent /partner support after birth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Symptoms of illness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Male and female reproductive organs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Contraception </w:t>
      </w:r>
      <w:proofErr w:type="spellStart"/>
      <w:r w:rsidRPr="00E765CE">
        <w:t>adv</w:t>
      </w:r>
      <w:proofErr w:type="spellEnd"/>
      <w:r w:rsidRPr="00E765CE">
        <w:t xml:space="preserve"> and dis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Routine tests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Specialist tests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Routines – benefits for child and parents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proofErr w:type="spellStart"/>
      <w:r w:rsidRPr="00E765CE">
        <w:t>Behaviour</w:t>
      </w:r>
      <w:proofErr w:type="spellEnd"/>
      <w:r w:rsidRPr="00E765CE">
        <w:t xml:space="preserve"> management of children and modelling good </w:t>
      </w:r>
      <w:proofErr w:type="spellStart"/>
      <w:r w:rsidRPr="00E765CE">
        <w:t>behaviour</w:t>
      </w:r>
      <w:proofErr w:type="spellEnd"/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Symbols and labelling for safety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Toy safety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bookmarkStart w:id="0" w:name="_GoBack"/>
      <w:r w:rsidRPr="00E765CE">
        <w:t xml:space="preserve">Incubator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PIES of a sick child in hospital </w:t>
      </w:r>
      <w:r w:rsidR="001637D7">
        <w:t>A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Stranger danger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Process of conception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Allergies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Primary needs of a baby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Preparation for a hospital stay for a child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Birth options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Road safety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>Interventions in pregnancy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Pain relief in pregnancy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proofErr w:type="spellStart"/>
      <w:r w:rsidRPr="00E765CE">
        <w:t>Post natal</w:t>
      </w:r>
      <w:proofErr w:type="spellEnd"/>
      <w:r w:rsidRPr="00E765CE">
        <w:t xml:space="preserve"> checks </w:t>
      </w:r>
    </w:p>
    <w:p w:rsidR="00E765CE" w:rsidRPr="00E765CE" w:rsidRDefault="00E765CE" w:rsidP="00E765CE">
      <w:pPr>
        <w:pStyle w:val="ListParagraph"/>
        <w:numPr>
          <w:ilvl w:val="0"/>
          <w:numId w:val="1"/>
        </w:numPr>
      </w:pPr>
      <w:r w:rsidRPr="00E765CE">
        <w:t xml:space="preserve">Internet safety  </w:t>
      </w:r>
    </w:p>
    <w:bookmarkEnd w:id="0"/>
    <w:p w:rsidR="00E765CE" w:rsidRDefault="00E765CE" w:rsidP="00E765CE"/>
    <w:p w:rsidR="00E765CE" w:rsidRDefault="00E765CE" w:rsidP="00E765CE"/>
    <w:p w:rsidR="00E765CE" w:rsidRDefault="00E765CE" w:rsidP="00E765CE"/>
    <w:p w:rsidR="00E765CE" w:rsidRDefault="00E765CE" w:rsidP="00E765CE"/>
    <w:p w:rsidR="00E765CE" w:rsidRDefault="00E765CE" w:rsidP="00E765CE"/>
    <w:p w:rsidR="00E765CE" w:rsidRDefault="00E765CE" w:rsidP="00E765CE">
      <w:r>
        <w:t xml:space="preserve"> </w:t>
      </w:r>
    </w:p>
    <w:p w:rsidR="00E765CE" w:rsidRDefault="00E765CE" w:rsidP="00E765CE"/>
    <w:p w:rsidR="00E765CE" w:rsidRDefault="00E765CE" w:rsidP="00E765CE"/>
    <w:p w:rsidR="00E765CE" w:rsidRDefault="00E765CE" w:rsidP="00E765CE"/>
    <w:p w:rsidR="00E765CE" w:rsidRDefault="00E765CE" w:rsidP="00E765CE"/>
    <w:p w:rsidR="00E765CE" w:rsidRDefault="00E765CE" w:rsidP="00E765CE"/>
    <w:p w:rsidR="00E765CE" w:rsidRDefault="00E765CE" w:rsidP="00E765CE"/>
    <w:p w:rsidR="00E765CE" w:rsidRPr="00E765CE" w:rsidRDefault="00E765CE" w:rsidP="00E765CE"/>
    <w:p w:rsidR="005F53C3" w:rsidRDefault="00E765CE">
      <w:r>
        <w:t xml:space="preserve"> </w:t>
      </w:r>
    </w:p>
    <w:sectPr w:rsidR="005F53C3" w:rsidSect="00E765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4C9"/>
    <w:multiLevelType w:val="hybridMultilevel"/>
    <w:tmpl w:val="45FAF840"/>
    <w:lvl w:ilvl="0" w:tplc="3AF6665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CE"/>
    <w:rsid w:val="001637D7"/>
    <w:rsid w:val="005F53C3"/>
    <w:rsid w:val="00642614"/>
    <w:rsid w:val="00AD601B"/>
    <w:rsid w:val="00E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6694"/>
  <w15:chartTrackingRefBased/>
  <w15:docId w15:val="{A803F4A1-A33D-4383-A97E-F3F74E03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65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5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76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16D06F7275749AD9719DF2BF2850E" ma:contentTypeVersion="4" ma:contentTypeDescription="Create a new document." ma:contentTypeScope="" ma:versionID="a4ac97b98edeaaf2658fb0e1e9397ef2">
  <xsd:schema xmlns:xsd="http://www.w3.org/2001/XMLSchema" xmlns:xs="http://www.w3.org/2001/XMLSchema" xmlns:p="http://schemas.microsoft.com/office/2006/metadata/properties" xmlns:ns2="0f744f75-baf2-48e7-8b0c-465bcd51f411" targetNamespace="http://schemas.microsoft.com/office/2006/metadata/properties" ma:root="true" ma:fieldsID="4e114987942fdd3c987df5338fe2c71e" ns2:_="">
    <xsd:import namespace="0f744f75-baf2-48e7-8b0c-465bcd51f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44f75-baf2-48e7-8b0c-465bcd51f4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22849-81D8-46B1-8342-6C91321365F7}"/>
</file>

<file path=customXml/itemProps2.xml><?xml version="1.0" encoding="utf-8"?>
<ds:datastoreItem xmlns:ds="http://schemas.openxmlformats.org/officeDocument/2006/customXml" ds:itemID="{E287A67A-69EA-427D-BFB5-A2E587C5D1EB}"/>
</file>

<file path=customXml/itemProps3.xml><?xml version="1.0" encoding="utf-8"?>
<ds:datastoreItem xmlns:ds="http://schemas.openxmlformats.org/officeDocument/2006/customXml" ds:itemID="{C3D59A61-8563-425D-B285-44316FB43066}"/>
</file>

<file path=docProps/app.xml><?xml version="1.0" encoding="utf-8"?>
<Properties xmlns="http://schemas.openxmlformats.org/officeDocument/2006/extended-properties" xmlns:vt="http://schemas.openxmlformats.org/officeDocument/2006/docPropsVTypes">
  <Template>15C0BF4D</Template>
  <TotalTime>77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Pollard</dc:creator>
  <cp:keywords/>
  <dc:description/>
  <cp:lastModifiedBy>Sarah Pollard</cp:lastModifiedBy>
  <cp:revision>3</cp:revision>
  <dcterms:created xsi:type="dcterms:W3CDTF">2019-04-04T08:59:00Z</dcterms:created>
  <dcterms:modified xsi:type="dcterms:W3CDTF">2019-04-04T10:16:00Z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0x010100B5316D06F7275749AD9719DF2BF2850E</vt:lpwstr>
  </property>
</Properties>
</file>